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F0B" w:rsidRPr="00AC2F0B" w:rsidRDefault="00AC2F0B" w:rsidP="00AC2F0B">
      <w:pPr>
        <w:spacing w:after="336" w:line="240" w:lineRule="auto"/>
        <w:rPr>
          <w:rFonts w:ascii="Arial" w:eastAsia="Times New Roman" w:hAnsi="Arial" w:cs="Arial"/>
          <w:color w:val="22313F"/>
          <w:sz w:val="21"/>
          <w:szCs w:val="21"/>
          <w:lang w:eastAsia="ru-RU"/>
        </w:rPr>
      </w:pPr>
      <w:bookmarkStart w:id="0" w:name="_GoBack"/>
      <w:bookmarkEnd w:id="0"/>
      <w:r w:rsidRPr="00AC2F0B">
        <w:rPr>
          <w:rFonts w:ascii="Arial" w:eastAsia="Times New Roman" w:hAnsi="Arial" w:cs="Arial"/>
          <w:color w:val="22313F"/>
          <w:sz w:val="21"/>
          <w:szCs w:val="21"/>
          <w:lang w:eastAsia="ru-RU"/>
        </w:rPr>
        <w:t xml:space="preserve">Самое главное, что вы можете сделать для своей семьи на карантине, — помочь себе оставаться в ресурсе. Помните, как в самолете: «В случае разгерметизации салона наденьте маску сначала на себя, а потом — на ребенка» — эта фраза уже стала своеобразной пословицей. И к нашей ситуации самоизоляции очень подходит. Позвольте себе быть </w:t>
      </w:r>
      <w:proofErr w:type="spellStart"/>
      <w:r w:rsidRPr="00AC2F0B">
        <w:rPr>
          <w:rFonts w:ascii="Arial" w:eastAsia="Times New Roman" w:hAnsi="Arial" w:cs="Arial"/>
          <w:color w:val="22313F"/>
          <w:sz w:val="21"/>
          <w:szCs w:val="21"/>
          <w:lang w:eastAsia="ru-RU"/>
        </w:rPr>
        <w:t>недетоориентированными</w:t>
      </w:r>
      <w:proofErr w:type="spellEnd"/>
      <w:r w:rsidRPr="00AC2F0B">
        <w:rPr>
          <w:rFonts w:ascii="Arial" w:eastAsia="Times New Roman" w:hAnsi="Arial" w:cs="Arial"/>
          <w:color w:val="22313F"/>
          <w:sz w:val="21"/>
          <w:szCs w:val="21"/>
          <w:lang w:eastAsia="ru-RU"/>
        </w:rPr>
        <w:t xml:space="preserve">, быть неидеальными родителями. Не требуйте от себя продуктивности, а от детей — четко выполненных и в срок отправленных домашних работ. Ничего страшного не случится, если вы не будете успевать подсовывать ребенку новые </w:t>
      </w:r>
      <w:proofErr w:type="spellStart"/>
      <w:r w:rsidRPr="00AC2F0B">
        <w:rPr>
          <w:rFonts w:ascii="Arial" w:eastAsia="Times New Roman" w:hAnsi="Arial" w:cs="Arial"/>
          <w:color w:val="22313F"/>
          <w:sz w:val="21"/>
          <w:szCs w:val="21"/>
          <w:lang w:eastAsia="ru-RU"/>
        </w:rPr>
        <w:t>развивашки</w:t>
      </w:r>
      <w:proofErr w:type="spellEnd"/>
      <w:r w:rsidRPr="00AC2F0B">
        <w:rPr>
          <w:rFonts w:ascii="Arial" w:eastAsia="Times New Roman" w:hAnsi="Arial" w:cs="Arial"/>
          <w:color w:val="22313F"/>
          <w:sz w:val="21"/>
          <w:szCs w:val="21"/>
          <w:lang w:eastAsia="ru-RU"/>
        </w:rPr>
        <w:t xml:space="preserve"> каждый день, обсуждать с ним мультфильм, поддерживать постоянный порядок или готовить три раза в день горячую еду. Скоро мы вернемся к обычному ритму жизни и наверстаем упущенное. А сейчас жизнь должна быть организована так, как удобно работающим взрослым. Примите ситуацию такой, какая она есть, не геройствуйте. Важно выйти из самоизоляции не начитанными умной литературой, осилившими полугодовой курс физики или сбросившими несколько килограммов, а спокойными, здоровыми, счастливыми и с теплыми семейными отношениями.</w:t>
      </w:r>
    </w:p>
    <w:p w:rsidR="00AC2F0B" w:rsidRPr="00AC2F0B" w:rsidRDefault="00AC2F0B" w:rsidP="00AC2F0B">
      <w:pPr>
        <w:numPr>
          <w:ilvl w:val="0"/>
          <w:numId w:val="9"/>
        </w:numPr>
        <w:spacing w:before="100" w:beforeAutospacing="1" w:after="100" w:afterAutospacing="1" w:line="240" w:lineRule="auto"/>
        <w:rPr>
          <w:rFonts w:ascii="Arial" w:eastAsia="Times New Roman" w:hAnsi="Arial" w:cs="Arial"/>
          <w:color w:val="22313F"/>
          <w:sz w:val="21"/>
          <w:szCs w:val="21"/>
          <w:lang w:eastAsia="ru-RU"/>
        </w:rPr>
      </w:pPr>
      <w:r w:rsidRPr="00AC2F0B">
        <w:rPr>
          <w:rFonts w:ascii="Arial" w:eastAsia="Times New Roman" w:hAnsi="Arial" w:cs="Arial"/>
          <w:color w:val="22313F"/>
          <w:sz w:val="21"/>
          <w:szCs w:val="21"/>
          <w:lang w:eastAsia="ru-RU"/>
        </w:rPr>
        <w:t>Давайте детям больше самостоятельности. Позвольте играть без вашего руководства, делегируйте им часть своих бытовых задач. Например, оставьте обед и покажите, как его самостоятельно разогреть, или доверьте ребенку уборку дома.</w:t>
      </w:r>
    </w:p>
    <w:p w:rsidR="00AC2F0B" w:rsidRPr="00AC2F0B" w:rsidRDefault="00AC2F0B" w:rsidP="00AC2F0B">
      <w:pPr>
        <w:numPr>
          <w:ilvl w:val="0"/>
          <w:numId w:val="10"/>
        </w:numPr>
        <w:spacing w:before="100" w:beforeAutospacing="1" w:after="100" w:afterAutospacing="1" w:line="240" w:lineRule="auto"/>
        <w:rPr>
          <w:rFonts w:ascii="Arial" w:eastAsia="Times New Roman" w:hAnsi="Arial" w:cs="Arial"/>
          <w:color w:val="22313F"/>
          <w:sz w:val="21"/>
          <w:szCs w:val="21"/>
          <w:lang w:eastAsia="ru-RU"/>
        </w:rPr>
      </w:pPr>
      <w:r w:rsidRPr="00AC2F0B">
        <w:rPr>
          <w:rFonts w:ascii="Arial" w:eastAsia="Times New Roman" w:hAnsi="Arial" w:cs="Arial"/>
          <w:color w:val="22313F"/>
          <w:sz w:val="21"/>
          <w:szCs w:val="21"/>
          <w:lang w:eastAsia="ru-RU"/>
        </w:rPr>
        <w:t>Находите время на себя, на то, чтобы побыть в одиночестве.</w:t>
      </w:r>
    </w:p>
    <w:p w:rsidR="00AC2F0B" w:rsidRPr="00AC2F0B" w:rsidRDefault="00AC2F0B" w:rsidP="00AC2F0B">
      <w:pPr>
        <w:numPr>
          <w:ilvl w:val="0"/>
          <w:numId w:val="11"/>
        </w:numPr>
        <w:spacing w:before="100" w:beforeAutospacing="1" w:after="100" w:afterAutospacing="1" w:line="240" w:lineRule="auto"/>
        <w:rPr>
          <w:rFonts w:ascii="Arial" w:eastAsia="Times New Roman" w:hAnsi="Arial" w:cs="Arial"/>
          <w:color w:val="22313F"/>
          <w:sz w:val="21"/>
          <w:szCs w:val="21"/>
          <w:lang w:eastAsia="ru-RU"/>
        </w:rPr>
      </w:pPr>
      <w:r w:rsidRPr="00AC2F0B">
        <w:rPr>
          <w:rFonts w:ascii="Arial" w:eastAsia="Times New Roman" w:hAnsi="Arial" w:cs="Arial"/>
          <w:color w:val="22313F"/>
          <w:sz w:val="21"/>
          <w:szCs w:val="21"/>
          <w:lang w:eastAsia="ru-RU"/>
        </w:rPr>
        <w:t xml:space="preserve">Выстройте границы. Если у вас есть отдельная комната для работы, объясните детям, </w:t>
      </w:r>
      <w:proofErr w:type="gramStart"/>
      <w:r w:rsidRPr="00AC2F0B">
        <w:rPr>
          <w:rFonts w:ascii="Arial" w:eastAsia="Times New Roman" w:hAnsi="Arial" w:cs="Arial"/>
          <w:color w:val="22313F"/>
          <w:sz w:val="21"/>
          <w:szCs w:val="21"/>
          <w:lang w:eastAsia="ru-RU"/>
        </w:rPr>
        <w:t>что</w:t>
      </w:r>
      <w:proofErr w:type="gramEnd"/>
      <w:r w:rsidRPr="00AC2F0B">
        <w:rPr>
          <w:rFonts w:ascii="Arial" w:eastAsia="Times New Roman" w:hAnsi="Arial" w:cs="Arial"/>
          <w:color w:val="22313F"/>
          <w:sz w:val="21"/>
          <w:szCs w:val="21"/>
          <w:lang w:eastAsia="ru-RU"/>
        </w:rPr>
        <w:t xml:space="preserve"> если вы в комнате и дверь закрыта, входить им нельзя. Только если пожар. Буквальный пожар. Если они нарушают договор и заходят — не злитесь, а установите зрительный контакт и спокойно откажите. Когда выйдете из комнаты, проговорите с ребенком ситуацию — например, задайте вопросы: «Что тебе было нужно в комнате? Помнишь ли, что нельзя заходить? Что будешь делать, если такая ситуация возникнет в следующий раз, сможешь ли решить ее сам?».</w:t>
      </w:r>
    </w:p>
    <w:p w:rsidR="00AC2F0B" w:rsidRPr="00AC2F0B" w:rsidRDefault="00AC2F0B" w:rsidP="00AC2F0B">
      <w:pPr>
        <w:numPr>
          <w:ilvl w:val="0"/>
          <w:numId w:val="12"/>
        </w:numPr>
        <w:spacing w:before="100" w:beforeAutospacing="1" w:after="100" w:afterAutospacing="1" w:line="240" w:lineRule="auto"/>
        <w:rPr>
          <w:rFonts w:ascii="Arial" w:eastAsia="Times New Roman" w:hAnsi="Arial" w:cs="Arial"/>
          <w:color w:val="22313F"/>
          <w:sz w:val="21"/>
          <w:szCs w:val="21"/>
          <w:lang w:eastAsia="ru-RU"/>
        </w:rPr>
      </w:pPr>
      <w:r w:rsidRPr="00AC2F0B">
        <w:rPr>
          <w:rFonts w:ascii="Arial" w:eastAsia="Times New Roman" w:hAnsi="Arial" w:cs="Arial"/>
          <w:color w:val="22313F"/>
          <w:sz w:val="21"/>
          <w:szCs w:val="21"/>
          <w:lang w:eastAsia="ru-RU"/>
        </w:rPr>
        <w:t xml:space="preserve">Проговаривайте эмоции. Говорите детям о своих чувствах, в том числе о негативных. При этом важно не говорить про конкретного человека, а описывать ситуацию. Например, «когда меня отвлекают, я тревожусь и раздражаюсь», «когда на меня кричат, я теряюсь и обижаюсь». Опишите ситуацию и найдите из нее выход вместе с ребенком через речевой шаблон «когда…, я…», «чтобы…, давай…». </w:t>
      </w:r>
      <w:proofErr w:type="gramStart"/>
      <w:r w:rsidRPr="00AC2F0B">
        <w:rPr>
          <w:rFonts w:ascii="Arial" w:eastAsia="Times New Roman" w:hAnsi="Arial" w:cs="Arial"/>
          <w:color w:val="22313F"/>
          <w:sz w:val="21"/>
          <w:szCs w:val="21"/>
          <w:lang w:eastAsia="ru-RU"/>
        </w:rPr>
        <w:t>Например</w:t>
      </w:r>
      <w:proofErr w:type="gramEnd"/>
      <w:r w:rsidRPr="00AC2F0B">
        <w:rPr>
          <w:rFonts w:ascii="Arial" w:eastAsia="Times New Roman" w:hAnsi="Arial" w:cs="Arial"/>
          <w:color w:val="22313F"/>
          <w:sz w:val="21"/>
          <w:szCs w:val="21"/>
          <w:lang w:eastAsia="ru-RU"/>
        </w:rPr>
        <w:t>: «Когда меня отвлекают, я тревожусь и раздражаюсь. Чтобы мы могли с тобой через три часа поиграть в индейцев, давай ты будешь играть это время сам в соседней комнате».</w:t>
      </w:r>
    </w:p>
    <w:p w:rsidR="00AC2F0B" w:rsidRPr="00AC2F0B" w:rsidRDefault="00AC2F0B" w:rsidP="00AC2F0B">
      <w:pPr>
        <w:numPr>
          <w:ilvl w:val="0"/>
          <w:numId w:val="13"/>
        </w:numPr>
        <w:spacing w:before="100" w:beforeAutospacing="1" w:after="100" w:afterAutospacing="1" w:line="240" w:lineRule="auto"/>
        <w:rPr>
          <w:rFonts w:ascii="Arial" w:eastAsia="Times New Roman" w:hAnsi="Arial" w:cs="Arial"/>
          <w:color w:val="22313F"/>
          <w:sz w:val="21"/>
          <w:szCs w:val="21"/>
          <w:lang w:eastAsia="ru-RU"/>
        </w:rPr>
      </w:pPr>
      <w:r w:rsidRPr="00AC2F0B">
        <w:rPr>
          <w:rFonts w:ascii="Arial" w:eastAsia="Times New Roman" w:hAnsi="Arial" w:cs="Arial"/>
          <w:color w:val="22313F"/>
          <w:sz w:val="21"/>
          <w:szCs w:val="21"/>
          <w:lang w:eastAsia="ru-RU"/>
        </w:rPr>
        <w:t>Разговаривайте и анализируйте.</w:t>
      </w:r>
      <w:r w:rsidRPr="00AC2F0B">
        <w:rPr>
          <w:rFonts w:ascii="Arial" w:eastAsia="Times New Roman" w:hAnsi="Arial" w:cs="Arial"/>
          <w:b/>
          <w:bCs/>
          <w:color w:val="22313F"/>
          <w:sz w:val="21"/>
          <w:szCs w:val="21"/>
          <w:lang w:eastAsia="ru-RU"/>
        </w:rPr>
        <w:t> </w:t>
      </w:r>
      <w:r w:rsidRPr="00AC2F0B">
        <w:rPr>
          <w:rFonts w:ascii="Arial" w:eastAsia="Times New Roman" w:hAnsi="Arial" w:cs="Arial"/>
          <w:color w:val="22313F"/>
          <w:sz w:val="21"/>
          <w:szCs w:val="21"/>
          <w:lang w:eastAsia="ru-RU"/>
        </w:rPr>
        <w:t>Обсудите ситуацию самоизоляции с детьми, выскажите свои опасения и вместе решите, что в этом есть хорошего и какие есть перспективы. Объясните, что это временно и что в прошлом в жизни общества уже были кризисы. Пусть ребенок сделает выводы, как можно справиться со своими страхами, как наладить жизнь в новых условиях и как избежать проблем в будущем.</w:t>
      </w:r>
    </w:p>
    <w:p w:rsidR="00AC2F0B" w:rsidRPr="00AC2F0B" w:rsidRDefault="00AC2F0B" w:rsidP="00AC2F0B">
      <w:pPr>
        <w:numPr>
          <w:ilvl w:val="0"/>
          <w:numId w:val="14"/>
        </w:numPr>
        <w:spacing w:before="100" w:beforeAutospacing="1" w:after="100" w:afterAutospacing="1" w:line="240" w:lineRule="auto"/>
        <w:rPr>
          <w:rFonts w:ascii="Arial" w:eastAsia="Times New Roman" w:hAnsi="Arial" w:cs="Arial"/>
          <w:color w:val="22313F"/>
          <w:sz w:val="21"/>
          <w:szCs w:val="21"/>
          <w:lang w:eastAsia="ru-RU"/>
        </w:rPr>
      </w:pPr>
      <w:r w:rsidRPr="00AC2F0B">
        <w:rPr>
          <w:rFonts w:ascii="Arial" w:eastAsia="Times New Roman" w:hAnsi="Arial" w:cs="Arial"/>
          <w:color w:val="22313F"/>
          <w:sz w:val="21"/>
          <w:szCs w:val="21"/>
          <w:lang w:eastAsia="ru-RU"/>
        </w:rPr>
        <w:t>Планируйте день. Письменно. Научите детей планировать и следовать своему плану. Можно с утра прописать конкретный график на день с </w:t>
      </w:r>
      <w:proofErr w:type="spellStart"/>
      <w:r w:rsidRPr="00AC2F0B">
        <w:rPr>
          <w:rFonts w:ascii="Arial" w:eastAsia="Times New Roman" w:hAnsi="Arial" w:cs="Arial"/>
          <w:color w:val="22313F"/>
          <w:sz w:val="21"/>
          <w:szCs w:val="21"/>
          <w:lang w:eastAsia="ru-RU"/>
        </w:rPr>
        <w:t>таймкодами</w:t>
      </w:r>
      <w:proofErr w:type="spellEnd"/>
      <w:r w:rsidRPr="00AC2F0B">
        <w:rPr>
          <w:rFonts w:ascii="Arial" w:eastAsia="Times New Roman" w:hAnsi="Arial" w:cs="Arial"/>
          <w:color w:val="22313F"/>
          <w:sz w:val="21"/>
          <w:szCs w:val="21"/>
          <w:lang w:eastAsia="ru-RU"/>
        </w:rPr>
        <w:t>: в нем должны быть и дела, и время на отдых и безделье. Старайтесь визуализировать: составьте карту дня, нарисуйте пиктограммы. По возможности составьте график дня приближенно к тому, каким он был до самоизоляции: подъем, учеба, обед, отдых, игра на музыкальных инструментах и т.д.</w:t>
      </w:r>
    </w:p>
    <w:p w:rsidR="00AC2F0B" w:rsidRPr="00AC2F0B" w:rsidRDefault="00AC2F0B" w:rsidP="00AC2F0B">
      <w:pPr>
        <w:numPr>
          <w:ilvl w:val="0"/>
          <w:numId w:val="15"/>
        </w:numPr>
        <w:spacing w:before="100" w:beforeAutospacing="1" w:after="100" w:afterAutospacing="1" w:line="240" w:lineRule="auto"/>
        <w:rPr>
          <w:rFonts w:ascii="Arial" w:eastAsia="Times New Roman" w:hAnsi="Arial" w:cs="Arial"/>
          <w:color w:val="22313F"/>
          <w:sz w:val="21"/>
          <w:szCs w:val="21"/>
          <w:lang w:eastAsia="ru-RU"/>
        </w:rPr>
      </w:pPr>
      <w:proofErr w:type="spellStart"/>
      <w:r w:rsidRPr="00AC2F0B">
        <w:rPr>
          <w:rFonts w:ascii="Arial" w:eastAsia="Times New Roman" w:hAnsi="Arial" w:cs="Arial"/>
          <w:color w:val="22313F"/>
          <w:sz w:val="21"/>
          <w:szCs w:val="21"/>
          <w:lang w:eastAsia="ru-RU"/>
        </w:rPr>
        <w:t>Зонируйте</w:t>
      </w:r>
      <w:proofErr w:type="spellEnd"/>
      <w:r w:rsidRPr="00AC2F0B">
        <w:rPr>
          <w:rFonts w:ascii="Arial" w:eastAsia="Times New Roman" w:hAnsi="Arial" w:cs="Arial"/>
          <w:color w:val="22313F"/>
          <w:sz w:val="21"/>
          <w:szCs w:val="21"/>
          <w:lang w:eastAsia="ru-RU"/>
        </w:rPr>
        <w:t xml:space="preserve"> пространство. Если у вас несколько комнат, работайте в одной из них, а для игр с детьми и отдыха используйте другую. Если пространства немного, организуйте в одной комнате несколько зон: для работы, творчества, отдыха. Даже если зона для учебы и отдыха одна, можно создать специальные церемонии для переключения с одного вида деятельности на другой.</w:t>
      </w:r>
    </w:p>
    <w:p w:rsidR="00AC2F0B" w:rsidRPr="00AC2F0B" w:rsidRDefault="00AC2F0B" w:rsidP="00AC2F0B">
      <w:pPr>
        <w:numPr>
          <w:ilvl w:val="0"/>
          <w:numId w:val="16"/>
        </w:numPr>
        <w:spacing w:before="100" w:beforeAutospacing="1" w:after="100" w:afterAutospacing="1" w:line="240" w:lineRule="auto"/>
        <w:rPr>
          <w:rFonts w:ascii="Arial" w:eastAsia="Times New Roman" w:hAnsi="Arial" w:cs="Arial"/>
          <w:color w:val="22313F"/>
          <w:sz w:val="21"/>
          <w:szCs w:val="21"/>
          <w:lang w:eastAsia="ru-RU"/>
        </w:rPr>
      </w:pPr>
      <w:r w:rsidRPr="00AC2F0B">
        <w:rPr>
          <w:rFonts w:ascii="Arial" w:eastAsia="Times New Roman" w:hAnsi="Arial" w:cs="Arial"/>
          <w:color w:val="22313F"/>
          <w:sz w:val="21"/>
          <w:szCs w:val="21"/>
          <w:lang w:eastAsia="ru-RU"/>
        </w:rPr>
        <w:lastRenderedPageBreak/>
        <w:t>Создайте ритуалы.</w:t>
      </w:r>
      <w:r w:rsidRPr="00AC2F0B">
        <w:rPr>
          <w:rFonts w:ascii="Arial" w:eastAsia="Times New Roman" w:hAnsi="Arial" w:cs="Arial"/>
          <w:b/>
          <w:bCs/>
          <w:color w:val="22313F"/>
          <w:sz w:val="21"/>
          <w:szCs w:val="21"/>
          <w:lang w:eastAsia="ru-RU"/>
        </w:rPr>
        <w:t> </w:t>
      </w:r>
      <w:r w:rsidRPr="00AC2F0B">
        <w:rPr>
          <w:rFonts w:ascii="Arial" w:eastAsia="Times New Roman" w:hAnsi="Arial" w:cs="Arial"/>
          <w:color w:val="22313F"/>
          <w:sz w:val="21"/>
          <w:szCs w:val="21"/>
          <w:lang w:eastAsia="ru-RU"/>
        </w:rPr>
        <w:t>Даже маленький ребенок при повторении их усвоит. Начинайте день так, как начинали его до самоизоляции: умывайтесь или принимайте душ, завтракайте вместе или включайте короткий мультик и т.д.</w:t>
      </w:r>
    </w:p>
    <w:p w:rsidR="00AC2F0B" w:rsidRPr="00AC2F0B" w:rsidRDefault="00AC2F0B" w:rsidP="00AC2F0B">
      <w:pPr>
        <w:spacing w:after="336" w:line="240" w:lineRule="auto"/>
        <w:rPr>
          <w:rFonts w:ascii="Arial" w:eastAsia="Times New Roman" w:hAnsi="Arial" w:cs="Arial"/>
          <w:color w:val="22313F"/>
          <w:sz w:val="21"/>
          <w:szCs w:val="21"/>
          <w:lang w:eastAsia="ru-RU"/>
        </w:rPr>
      </w:pPr>
      <w:r w:rsidRPr="00AC2F0B">
        <w:rPr>
          <w:rFonts w:ascii="Arial" w:eastAsia="Times New Roman" w:hAnsi="Arial" w:cs="Arial"/>
          <w:color w:val="22313F"/>
          <w:sz w:val="21"/>
          <w:szCs w:val="21"/>
          <w:lang w:eastAsia="ru-RU"/>
        </w:rPr>
        <w:t xml:space="preserve">Создайте и новые привычки. Например, придумайте каждодневные ритуалы для тишины. Можно каждое утро вместе выполнять дыхательную гимнастику, а в обед устраивать десятиминутные </w:t>
      </w:r>
      <w:proofErr w:type="spellStart"/>
      <w:r w:rsidRPr="00AC2F0B">
        <w:rPr>
          <w:rFonts w:ascii="Arial" w:eastAsia="Times New Roman" w:hAnsi="Arial" w:cs="Arial"/>
          <w:color w:val="22313F"/>
          <w:sz w:val="21"/>
          <w:szCs w:val="21"/>
          <w:lang w:eastAsia="ru-RU"/>
        </w:rPr>
        <w:t>флешмобы</w:t>
      </w:r>
      <w:proofErr w:type="spellEnd"/>
      <w:r w:rsidRPr="00AC2F0B">
        <w:rPr>
          <w:rFonts w:ascii="Arial" w:eastAsia="Times New Roman" w:hAnsi="Arial" w:cs="Arial"/>
          <w:color w:val="22313F"/>
          <w:sz w:val="21"/>
          <w:szCs w:val="21"/>
          <w:lang w:eastAsia="ru-RU"/>
        </w:rPr>
        <w:t xml:space="preserve"> «говорим только шепотом».</w:t>
      </w:r>
    </w:p>
    <w:p w:rsidR="00AC2F0B" w:rsidRPr="00AC2F0B" w:rsidRDefault="00AC2F0B" w:rsidP="00AC2F0B">
      <w:pPr>
        <w:spacing w:after="336" w:line="240" w:lineRule="auto"/>
        <w:rPr>
          <w:rFonts w:ascii="Arial" w:eastAsia="Times New Roman" w:hAnsi="Arial" w:cs="Arial"/>
          <w:color w:val="22313F"/>
          <w:sz w:val="21"/>
          <w:szCs w:val="21"/>
          <w:lang w:eastAsia="ru-RU"/>
        </w:rPr>
      </w:pPr>
      <w:r w:rsidRPr="00AC2F0B">
        <w:rPr>
          <w:rFonts w:ascii="Arial" w:eastAsia="Times New Roman" w:hAnsi="Arial" w:cs="Arial"/>
          <w:color w:val="22313F"/>
          <w:sz w:val="21"/>
          <w:szCs w:val="21"/>
          <w:lang w:eastAsia="ru-RU"/>
        </w:rPr>
        <w:t>Вносите в график регулярные совместные игры. Стройте на них планы: сейчас мы поработаем, а потом вечером в 18:00 устроим бой подушками или построим шалаш.</w:t>
      </w:r>
    </w:p>
    <w:p w:rsidR="00AC2F0B" w:rsidRPr="00AC2F0B" w:rsidRDefault="00AC2F0B" w:rsidP="00AC2F0B">
      <w:pPr>
        <w:numPr>
          <w:ilvl w:val="0"/>
          <w:numId w:val="17"/>
        </w:numPr>
        <w:spacing w:before="100" w:beforeAutospacing="1" w:after="100" w:afterAutospacing="1" w:line="240" w:lineRule="auto"/>
        <w:rPr>
          <w:rFonts w:ascii="Arial" w:eastAsia="Times New Roman" w:hAnsi="Arial" w:cs="Arial"/>
          <w:color w:val="22313F"/>
          <w:sz w:val="21"/>
          <w:szCs w:val="21"/>
          <w:lang w:eastAsia="ru-RU"/>
        </w:rPr>
      </w:pPr>
      <w:r w:rsidRPr="00AC2F0B">
        <w:rPr>
          <w:rFonts w:ascii="Arial" w:eastAsia="Times New Roman" w:hAnsi="Arial" w:cs="Arial"/>
          <w:color w:val="22313F"/>
          <w:sz w:val="21"/>
          <w:szCs w:val="21"/>
          <w:lang w:eastAsia="ru-RU"/>
        </w:rPr>
        <w:t>Двигайтесь. У ребенка много энергии, и в четырех стенах ее некуда деть. Скачайте ему приложения для занятий спортом, делайте зарядку всей семьей, устраивайте домашние спортивные соревнования.</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b/>
          <w:bCs/>
          <w:color w:val="22313F"/>
          <w:sz w:val="21"/>
          <w:szCs w:val="21"/>
        </w:rPr>
        <w:t>Используем возможности</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color w:val="22313F"/>
          <w:sz w:val="21"/>
          <w:szCs w:val="21"/>
        </w:rPr>
        <w:t>Давайте рассматривать самоизоляцию как новую возможность для самообразования, отдыха и творчества. В цифровом мире находить ресурсы для обучения и развлечения, даже сидя дома, совсем несложно: школы и университеты открывают доступ к своим курсам, музеи устраивают виртуальные экскурсии, а театры — онлайн-спектакли. Выбирайте то, что по душе вашему ребенку, и проводите досуг с пользой.</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b/>
          <w:bCs/>
          <w:i/>
          <w:iCs/>
          <w:color w:val="22313F"/>
          <w:sz w:val="21"/>
          <w:szCs w:val="21"/>
        </w:rPr>
        <w:t>Узнаем новое</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color w:val="22313F"/>
          <w:sz w:val="21"/>
          <w:szCs w:val="21"/>
        </w:rPr>
        <w:t>У проекта </w:t>
      </w:r>
      <w:hyperlink r:id="rId5" w:history="1">
        <w:r>
          <w:rPr>
            <w:rStyle w:val="a4"/>
            <w:rFonts w:ascii="Arial" w:hAnsi="Arial" w:cs="Arial"/>
            <w:color w:val="2589DE"/>
            <w:sz w:val="21"/>
            <w:szCs w:val="21"/>
            <w:u w:val="none"/>
          </w:rPr>
          <w:t>«Академия Арзамас» </w:t>
        </w:r>
      </w:hyperlink>
      <w:r>
        <w:rPr>
          <w:rFonts w:ascii="Arial" w:hAnsi="Arial" w:cs="Arial"/>
          <w:color w:val="22313F"/>
          <w:sz w:val="21"/>
          <w:szCs w:val="21"/>
        </w:rPr>
        <w:t>много лекций, которые подойдут для детей. Здесь собраны книжные подкасты, видеокурсы по разным темам, статьи об истории и искусстве.</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hyperlink r:id="rId6" w:history="1">
        <w:r>
          <w:rPr>
            <w:rStyle w:val="a4"/>
            <w:rFonts w:ascii="Arial" w:hAnsi="Arial" w:cs="Arial"/>
            <w:color w:val="2589DE"/>
            <w:sz w:val="21"/>
            <w:szCs w:val="21"/>
            <w:u w:val="none"/>
          </w:rPr>
          <w:t>Образовательный центр «Сириус»</w:t>
        </w:r>
      </w:hyperlink>
      <w:r>
        <w:rPr>
          <w:rFonts w:ascii="Arial" w:hAnsi="Arial" w:cs="Arial"/>
          <w:color w:val="22313F"/>
          <w:sz w:val="21"/>
          <w:szCs w:val="21"/>
        </w:rPr>
        <w:t xml:space="preserve">. Здесь собраны </w:t>
      </w:r>
      <w:proofErr w:type="spellStart"/>
      <w:r>
        <w:rPr>
          <w:rFonts w:ascii="Arial" w:hAnsi="Arial" w:cs="Arial"/>
          <w:color w:val="22313F"/>
          <w:sz w:val="21"/>
          <w:szCs w:val="21"/>
        </w:rPr>
        <w:t>видеолекции</w:t>
      </w:r>
      <w:proofErr w:type="spellEnd"/>
      <w:r>
        <w:rPr>
          <w:rFonts w:ascii="Arial" w:hAnsi="Arial" w:cs="Arial"/>
          <w:color w:val="22313F"/>
          <w:sz w:val="21"/>
          <w:szCs w:val="21"/>
        </w:rPr>
        <w:t>, которые понравятся ученикам средней и старшей школы. Материалы помогут освоить биологию и химию, математику и информатику, астрономию, теорию искусств и многое другое.</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hyperlink r:id="rId7" w:history="1">
        <w:r>
          <w:rPr>
            <w:rStyle w:val="a4"/>
            <w:rFonts w:ascii="Arial" w:hAnsi="Arial" w:cs="Arial"/>
            <w:color w:val="2589DE"/>
            <w:sz w:val="21"/>
            <w:szCs w:val="21"/>
            <w:u w:val="none"/>
          </w:rPr>
          <w:t xml:space="preserve">В онлайн-кинотеатре </w:t>
        </w:r>
        <w:proofErr w:type="spellStart"/>
        <w:r>
          <w:rPr>
            <w:rStyle w:val="a4"/>
            <w:rFonts w:ascii="Arial" w:hAnsi="Arial" w:cs="Arial"/>
            <w:color w:val="2589DE"/>
            <w:sz w:val="21"/>
            <w:szCs w:val="21"/>
            <w:u w:val="none"/>
          </w:rPr>
          <w:t>Ivi</w:t>
        </w:r>
        <w:proofErr w:type="spellEnd"/>
      </w:hyperlink>
      <w:r>
        <w:rPr>
          <w:rFonts w:ascii="Arial" w:hAnsi="Arial" w:cs="Arial"/>
          <w:color w:val="22313F"/>
          <w:sz w:val="21"/>
          <w:szCs w:val="21"/>
        </w:rPr>
        <w:t> вы найдете подборку телепередач, посвященных науке, эксперты расскажут о космосе, далеких островах, затерянных цивилизациях и т. д.</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hyperlink r:id="rId8" w:history="1">
        <w:r>
          <w:rPr>
            <w:rStyle w:val="a4"/>
            <w:rFonts w:ascii="Arial" w:hAnsi="Arial" w:cs="Arial"/>
            <w:color w:val="2589DE"/>
            <w:sz w:val="21"/>
            <w:szCs w:val="21"/>
            <w:u w:val="none"/>
          </w:rPr>
          <w:t>Проект «</w:t>
        </w:r>
        <w:proofErr w:type="spellStart"/>
        <w:r>
          <w:rPr>
            <w:rStyle w:val="a4"/>
            <w:rFonts w:ascii="Arial" w:hAnsi="Arial" w:cs="Arial"/>
            <w:color w:val="2589DE"/>
            <w:sz w:val="21"/>
            <w:szCs w:val="21"/>
            <w:u w:val="none"/>
          </w:rPr>
          <w:t>ПостНаука</w:t>
        </w:r>
        <w:proofErr w:type="spellEnd"/>
        <w:r>
          <w:rPr>
            <w:rStyle w:val="a4"/>
            <w:rFonts w:ascii="Arial" w:hAnsi="Arial" w:cs="Arial"/>
            <w:color w:val="2589DE"/>
            <w:sz w:val="21"/>
            <w:szCs w:val="21"/>
            <w:u w:val="none"/>
          </w:rPr>
          <w:t>»</w:t>
        </w:r>
      </w:hyperlink>
      <w:r>
        <w:rPr>
          <w:rFonts w:ascii="Arial" w:hAnsi="Arial" w:cs="Arial"/>
          <w:color w:val="22313F"/>
          <w:sz w:val="21"/>
          <w:szCs w:val="21"/>
        </w:rPr>
        <w:t xml:space="preserve"> тоже поможет получить знания в разных сферах и разными способами. Здесь есть курсы, </w:t>
      </w:r>
      <w:proofErr w:type="spellStart"/>
      <w:r>
        <w:rPr>
          <w:rFonts w:ascii="Arial" w:hAnsi="Arial" w:cs="Arial"/>
          <w:color w:val="22313F"/>
          <w:sz w:val="21"/>
          <w:szCs w:val="21"/>
        </w:rPr>
        <w:t>видеоэфиры</w:t>
      </w:r>
      <w:proofErr w:type="spellEnd"/>
      <w:r>
        <w:rPr>
          <w:rFonts w:ascii="Arial" w:hAnsi="Arial" w:cs="Arial"/>
          <w:color w:val="22313F"/>
          <w:sz w:val="21"/>
          <w:szCs w:val="21"/>
        </w:rPr>
        <w:t>, статьи и игры на знание научных областей.</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color w:val="22313F"/>
          <w:sz w:val="21"/>
          <w:szCs w:val="21"/>
        </w:rPr>
        <w:t>Сайт </w:t>
      </w:r>
      <w:hyperlink r:id="rId9" w:history="1">
        <w:r>
          <w:rPr>
            <w:rStyle w:val="a4"/>
            <w:rFonts w:ascii="Arial" w:hAnsi="Arial" w:cs="Arial"/>
            <w:color w:val="2589DE"/>
            <w:sz w:val="21"/>
            <w:szCs w:val="21"/>
            <w:u w:val="none"/>
          </w:rPr>
          <w:t>«Все курсы онлайн»</w:t>
        </w:r>
      </w:hyperlink>
      <w:r>
        <w:rPr>
          <w:rFonts w:ascii="Arial" w:hAnsi="Arial" w:cs="Arial"/>
          <w:color w:val="22313F"/>
          <w:sz w:val="21"/>
          <w:szCs w:val="21"/>
        </w:rPr>
        <w:t xml:space="preserve"> — бесплатные </w:t>
      </w:r>
      <w:proofErr w:type="spellStart"/>
      <w:r>
        <w:rPr>
          <w:rFonts w:ascii="Arial" w:hAnsi="Arial" w:cs="Arial"/>
          <w:color w:val="22313F"/>
          <w:sz w:val="21"/>
          <w:szCs w:val="21"/>
        </w:rPr>
        <w:t>видеоуроки</w:t>
      </w:r>
      <w:proofErr w:type="spellEnd"/>
      <w:r>
        <w:rPr>
          <w:rFonts w:ascii="Arial" w:hAnsi="Arial" w:cs="Arial"/>
          <w:color w:val="22313F"/>
          <w:sz w:val="21"/>
          <w:szCs w:val="21"/>
        </w:rPr>
        <w:t xml:space="preserve"> и </w:t>
      </w:r>
      <w:proofErr w:type="spellStart"/>
      <w:r>
        <w:rPr>
          <w:rFonts w:ascii="Arial" w:hAnsi="Arial" w:cs="Arial"/>
          <w:color w:val="22313F"/>
          <w:sz w:val="21"/>
          <w:szCs w:val="21"/>
        </w:rPr>
        <w:t>вебинары</w:t>
      </w:r>
      <w:proofErr w:type="spellEnd"/>
      <w:r>
        <w:rPr>
          <w:rFonts w:ascii="Arial" w:hAnsi="Arial" w:cs="Arial"/>
          <w:color w:val="22313F"/>
          <w:sz w:val="21"/>
          <w:szCs w:val="21"/>
        </w:rPr>
        <w:t xml:space="preserve">. Например, по иностранным языкам, основам </w:t>
      </w:r>
      <w:proofErr w:type="spellStart"/>
      <w:r>
        <w:rPr>
          <w:rFonts w:ascii="Arial" w:hAnsi="Arial" w:cs="Arial"/>
          <w:color w:val="22313F"/>
          <w:sz w:val="21"/>
          <w:szCs w:val="21"/>
        </w:rPr>
        <w:t>фотошопа</w:t>
      </w:r>
      <w:proofErr w:type="spellEnd"/>
      <w:r>
        <w:rPr>
          <w:rFonts w:ascii="Arial" w:hAnsi="Arial" w:cs="Arial"/>
          <w:color w:val="22313F"/>
          <w:sz w:val="21"/>
          <w:szCs w:val="21"/>
        </w:rPr>
        <w:t xml:space="preserve"> или финансовой грамотности.</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color w:val="22313F"/>
          <w:sz w:val="21"/>
          <w:szCs w:val="21"/>
        </w:rPr>
        <w:t>Центр культуры и творчества </w:t>
      </w:r>
      <w:hyperlink r:id="rId10" w:history="1">
        <w:r>
          <w:rPr>
            <w:rStyle w:val="a4"/>
            <w:rFonts w:ascii="Arial" w:hAnsi="Arial" w:cs="Arial"/>
            <w:color w:val="2589DE"/>
            <w:sz w:val="21"/>
            <w:szCs w:val="21"/>
            <w:u w:val="none"/>
          </w:rPr>
          <w:t>«Меридиан»</w:t>
        </w:r>
      </w:hyperlink>
      <w:r>
        <w:rPr>
          <w:rFonts w:ascii="Arial" w:hAnsi="Arial" w:cs="Arial"/>
          <w:color w:val="22313F"/>
          <w:sz w:val="21"/>
          <w:szCs w:val="21"/>
        </w:rPr>
        <w:t> запускает цикл бесплатных мастер-классов по программированию от преподавателей Международной школы программирования CODDY.</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b/>
          <w:bCs/>
          <w:i/>
          <w:iCs/>
          <w:color w:val="22313F"/>
          <w:sz w:val="21"/>
          <w:szCs w:val="21"/>
        </w:rPr>
        <w:t>Смотрим и слушаем</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color w:val="22313F"/>
          <w:sz w:val="21"/>
          <w:szCs w:val="21"/>
        </w:rPr>
        <w:t>На странице специального проекта «Академии Арзамас» «</w:t>
      </w:r>
      <w:hyperlink r:id="rId11" w:history="1">
        <w:r>
          <w:rPr>
            <w:rStyle w:val="a4"/>
            <w:rFonts w:ascii="Arial" w:hAnsi="Arial" w:cs="Arial"/>
            <w:color w:val="2589DE"/>
            <w:sz w:val="21"/>
            <w:szCs w:val="21"/>
            <w:u w:val="none"/>
          </w:rPr>
          <w:t>Детская комната</w:t>
        </w:r>
      </w:hyperlink>
      <w:r>
        <w:rPr>
          <w:rFonts w:ascii="Arial" w:hAnsi="Arial" w:cs="Arial"/>
          <w:color w:val="22313F"/>
          <w:sz w:val="21"/>
          <w:szCs w:val="21"/>
        </w:rPr>
        <w:t xml:space="preserve">» собраны детские </w:t>
      </w:r>
      <w:proofErr w:type="spellStart"/>
      <w:r>
        <w:rPr>
          <w:rFonts w:ascii="Arial" w:hAnsi="Arial" w:cs="Arial"/>
          <w:color w:val="22313F"/>
          <w:sz w:val="21"/>
          <w:szCs w:val="21"/>
        </w:rPr>
        <w:t>радиоспектакли</w:t>
      </w:r>
      <w:proofErr w:type="spellEnd"/>
      <w:r>
        <w:rPr>
          <w:rFonts w:ascii="Arial" w:hAnsi="Arial" w:cs="Arial"/>
          <w:color w:val="22313F"/>
          <w:sz w:val="21"/>
          <w:szCs w:val="21"/>
        </w:rPr>
        <w:t>, книги, музыка и мультфильмы. Проект расскажет о том, как самим поставить спектакль, как на смену хаосу пришел космос, во что играли дети XIX-XX веков, и о многом другом.</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color w:val="22313F"/>
          <w:sz w:val="21"/>
          <w:szCs w:val="21"/>
        </w:rPr>
        <w:t>На портале</w:t>
      </w:r>
      <w:hyperlink r:id="rId12" w:history="1">
        <w:r>
          <w:rPr>
            <w:rStyle w:val="a4"/>
            <w:rFonts w:ascii="Arial" w:hAnsi="Arial" w:cs="Arial"/>
            <w:color w:val="2589DE"/>
            <w:sz w:val="21"/>
            <w:szCs w:val="21"/>
            <w:u w:val="none"/>
          </w:rPr>
          <w:t> </w:t>
        </w:r>
        <w:proofErr w:type="spellStart"/>
        <w:r>
          <w:rPr>
            <w:rStyle w:val="a4"/>
            <w:rFonts w:ascii="Arial" w:hAnsi="Arial" w:cs="Arial"/>
            <w:color w:val="2589DE"/>
            <w:sz w:val="21"/>
            <w:szCs w:val="21"/>
            <w:u w:val="none"/>
          </w:rPr>
          <w:t>Deti</w:t>
        </w:r>
        <w:proofErr w:type="spellEnd"/>
        <w:r>
          <w:rPr>
            <w:rStyle w:val="a4"/>
            <w:rFonts w:ascii="Arial" w:hAnsi="Arial" w:cs="Arial"/>
            <w:color w:val="2589DE"/>
            <w:sz w:val="21"/>
            <w:szCs w:val="21"/>
            <w:u w:val="none"/>
          </w:rPr>
          <w:t xml:space="preserve"> </w:t>
        </w:r>
        <w:proofErr w:type="spellStart"/>
        <w:r>
          <w:rPr>
            <w:rStyle w:val="a4"/>
            <w:rFonts w:ascii="Arial" w:hAnsi="Arial" w:cs="Arial"/>
            <w:color w:val="2589DE"/>
            <w:sz w:val="21"/>
            <w:szCs w:val="21"/>
            <w:u w:val="none"/>
          </w:rPr>
          <w:t>Online</w:t>
        </w:r>
        <w:proofErr w:type="spellEnd"/>
      </w:hyperlink>
      <w:r>
        <w:rPr>
          <w:rFonts w:ascii="Arial" w:hAnsi="Arial" w:cs="Arial"/>
          <w:color w:val="22313F"/>
          <w:sz w:val="21"/>
          <w:szCs w:val="21"/>
        </w:rPr>
        <w:t xml:space="preserve"> собраны </w:t>
      </w:r>
      <w:proofErr w:type="spellStart"/>
      <w:r>
        <w:rPr>
          <w:rFonts w:ascii="Arial" w:hAnsi="Arial" w:cs="Arial"/>
          <w:color w:val="22313F"/>
          <w:sz w:val="21"/>
          <w:szCs w:val="21"/>
        </w:rPr>
        <w:t>аудиосказки</w:t>
      </w:r>
      <w:proofErr w:type="spellEnd"/>
      <w:r>
        <w:rPr>
          <w:rFonts w:ascii="Arial" w:hAnsi="Arial" w:cs="Arial"/>
          <w:color w:val="22313F"/>
          <w:sz w:val="21"/>
          <w:szCs w:val="21"/>
        </w:rPr>
        <w:t xml:space="preserve"> и песни.</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color w:val="22313F"/>
          <w:sz w:val="21"/>
          <w:szCs w:val="21"/>
        </w:rPr>
        <w:lastRenderedPageBreak/>
        <w:t>На сайте </w:t>
      </w:r>
      <w:hyperlink r:id="rId13" w:history="1">
        <w:r>
          <w:rPr>
            <w:rStyle w:val="a4"/>
            <w:rFonts w:ascii="Arial" w:hAnsi="Arial" w:cs="Arial"/>
            <w:color w:val="2589DE"/>
            <w:sz w:val="21"/>
            <w:szCs w:val="21"/>
            <w:u w:val="none"/>
          </w:rPr>
          <w:t>КУЛЬТУРА.РФ</w:t>
        </w:r>
      </w:hyperlink>
      <w:r>
        <w:rPr>
          <w:rFonts w:ascii="Arial" w:hAnsi="Arial" w:cs="Arial"/>
          <w:color w:val="22313F"/>
          <w:sz w:val="21"/>
          <w:szCs w:val="21"/>
        </w:rPr>
        <w:t xml:space="preserve"> вы найдете спектакли для детей и взрослых. Здесь много постановок по произведениям школьной программы. Найдутся и балет, опера или мюзикл, теле- или </w:t>
      </w:r>
      <w:proofErr w:type="spellStart"/>
      <w:r>
        <w:rPr>
          <w:rFonts w:ascii="Arial" w:hAnsi="Arial" w:cs="Arial"/>
          <w:color w:val="22313F"/>
          <w:sz w:val="21"/>
          <w:szCs w:val="21"/>
        </w:rPr>
        <w:t>аудиоспектакль</w:t>
      </w:r>
      <w:proofErr w:type="spellEnd"/>
      <w:r>
        <w:rPr>
          <w:rFonts w:ascii="Arial" w:hAnsi="Arial" w:cs="Arial"/>
          <w:color w:val="22313F"/>
          <w:sz w:val="21"/>
          <w:szCs w:val="21"/>
        </w:rPr>
        <w:t>.</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hyperlink r:id="rId14" w:history="1">
        <w:r>
          <w:rPr>
            <w:rStyle w:val="a4"/>
            <w:rFonts w:ascii="Arial" w:hAnsi="Arial" w:cs="Arial"/>
            <w:color w:val="2589DE"/>
            <w:sz w:val="21"/>
            <w:szCs w:val="21"/>
            <w:u w:val="none"/>
          </w:rPr>
          <w:t>Издательство </w:t>
        </w:r>
      </w:hyperlink>
      <w:r>
        <w:rPr>
          <w:rFonts w:ascii="Arial" w:hAnsi="Arial" w:cs="Arial"/>
          <w:color w:val="22313F"/>
          <w:sz w:val="21"/>
          <w:szCs w:val="21"/>
        </w:rPr>
        <w:t>«</w:t>
      </w:r>
      <w:hyperlink r:id="rId15" w:history="1">
        <w:r>
          <w:rPr>
            <w:rStyle w:val="a4"/>
            <w:rFonts w:ascii="Arial" w:hAnsi="Arial" w:cs="Arial"/>
            <w:color w:val="2589DE"/>
            <w:sz w:val="21"/>
            <w:szCs w:val="21"/>
            <w:u w:val="none"/>
          </w:rPr>
          <w:t>Мел</w:t>
        </w:r>
      </w:hyperlink>
      <w:r>
        <w:rPr>
          <w:rFonts w:ascii="Arial" w:hAnsi="Arial" w:cs="Arial"/>
          <w:color w:val="22313F"/>
          <w:sz w:val="21"/>
          <w:szCs w:val="21"/>
        </w:rPr>
        <w:t>» приготовило подборку интересных советских мультфильмов, о которых вы могли не знать.</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color w:val="22313F"/>
          <w:sz w:val="21"/>
          <w:szCs w:val="21"/>
        </w:rPr>
        <w:t>Портал </w:t>
      </w:r>
      <w:hyperlink r:id="rId16" w:history="1">
        <w:r>
          <w:rPr>
            <w:rStyle w:val="a4"/>
            <w:rFonts w:ascii="Arial" w:hAnsi="Arial" w:cs="Arial"/>
            <w:color w:val="2589DE"/>
            <w:sz w:val="21"/>
            <w:szCs w:val="21"/>
            <w:u w:val="none"/>
          </w:rPr>
          <w:t>СПЕКТАКЛИ ОНЛАЙН</w:t>
        </w:r>
      </w:hyperlink>
      <w:r>
        <w:rPr>
          <w:rFonts w:ascii="Arial" w:hAnsi="Arial" w:cs="Arial"/>
          <w:color w:val="22313F"/>
          <w:sz w:val="21"/>
          <w:szCs w:val="21"/>
        </w:rPr>
        <w:t> предлагает подборку спектаклей, радио- и телеверсий постановок по известным детским сказкам и классическим произведениям для детей.</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b/>
          <w:bCs/>
          <w:i/>
          <w:iCs/>
          <w:color w:val="22313F"/>
          <w:sz w:val="21"/>
          <w:szCs w:val="21"/>
        </w:rPr>
        <w:t>Играем</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color w:val="22313F"/>
          <w:sz w:val="21"/>
          <w:szCs w:val="21"/>
        </w:rPr>
        <w:t>На сайте </w:t>
      </w:r>
      <w:hyperlink r:id="rId17" w:history="1">
        <w:r>
          <w:rPr>
            <w:rStyle w:val="a4"/>
            <w:rFonts w:ascii="Arial" w:hAnsi="Arial" w:cs="Arial"/>
            <w:color w:val="2589DE"/>
            <w:sz w:val="21"/>
            <w:szCs w:val="21"/>
            <w:u w:val="none"/>
          </w:rPr>
          <w:t>«Играемся»</w:t>
        </w:r>
      </w:hyperlink>
      <w:r>
        <w:rPr>
          <w:rFonts w:ascii="Arial" w:hAnsi="Arial" w:cs="Arial"/>
          <w:color w:val="22313F"/>
          <w:sz w:val="21"/>
          <w:szCs w:val="21"/>
        </w:rPr>
        <w:t> вы найдете развивающие игры для дошкольников разной степени сложности. С их помощью можно тренировать память и внимание, мышление и логику.</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b/>
          <w:bCs/>
          <w:i/>
          <w:iCs/>
          <w:color w:val="22313F"/>
          <w:sz w:val="21"/>
          <w:szCs w:val="21"/>
        </w:rPr>
        <w:t>Мастерим</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hyperlink r:id="rId18" w:history="1">
        <w:r>
          <w:rPr>
            <w:rStyle w:val="a4"/>
            <w:rFonts w:ascii="Arial" w:hAnsi="Arial" w:cs="Arial"/>
            <w:color w:val="2589DE"/>
            <w:sz w:val="21"/>
            <w:szCs w:val="21"/>
            <w:u w:val="none"/>
          </w:rPr>
          <w:t>Портал «Ярмарка мастеров»</w:t>
        </w:r>
      </w:hyperlink>
      <w:r>
        <w:rPr>
          <w:rFonts w:ascii="Arial" w:hAnsi="Arial" w:cs="Arial"/>
          <w:color w:val="22313F"/>
          <w:sz w:val="21"/>
          <w:szCs w:val="21"/>
        </w:rPr>
        <w:t> собрал мастер-классы для детей разного возраста. Здесь можно научиться вышивке, вязанию, валянию шерсти, выжиганию, керамике и т.д.</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hyperlink r:id="rId19" w:history="1">
        <w:r>
          <w:rPr>
            <w:rStyle w:val="a4"/>
            <w:rFonts w:ascii="Arial" w:hAnsi="Arial" w:cs="Arial"/>
            <w:color w:val="2589DE"/>
            <w:sz w:val="21"/>
            <w:szCs w:val="21"/>
            <w:u w:val="none"/>
          </w:rPr>
          <w:t xml:space="preserve">«Художник </w:t>
        </w:r>
        <w:proofErr w:type="spellStart"/>
        <w:r>
          <w:rPr>
            <w:rStyle w:val="a4"/>
            <w:rFonts w:ascii="Arial" w:hAnsi="Arial" w:cs="Arial"/>
            <w:color w:val="2589DE"/>
            <w:sz w:val="21"/>
            <w:szCs w:val="21"/>
            <w:u w:val="none"/>
          </w:rPr>
          <w:t>Online</w:t>
        </w:r>
        <w:proofErr w:type="spellEnd"/>
        <w:r>
          <w:rPr>
            <w:rStyle w:val="a4"/>
            <w:rFonts w:ascii="Arial" w:hAnsi="Arial" w:cs="Arial"/>
            <w:color w:val="2589DE"/>
            <w:sz w:val="21"/>
            <w:szCs w:val="21"/>
            <w:u w:val="none"/>
          </w:rPr>
          <w:t>» </w:t>
        </w:r>
      </w:hyperlink>
      <w:r>
        <w:rPr>
          <w:rFonts w:ascii="Arial" w:hAnsi="Arial" w:cs="Arial"/>
          <w:color w:val="22313F"/>
          <w:sz w:val="21"/>
          <w:szCs w:val="21"/>
        </w:rPr>
        <w:t>— это бесплатная онлайн-школа по акварельной, масляной и пастельной живописи, графике и </w:t>
      </w:r>
      <w:proofErr w:type="spellStart"/>
      <w:r>
        <w:rPr>
          <w:rFonts w:ascii="Arial" w:hAnsi="Arial" w:cs="Arial"/>
          <w:color w:val="22313F"/>
          <w:sz w:val="21"/>
          <w:szCs w:val="21"/>
        </w:rPr>
        <w:t>скетчингу</w:t>
      </w:r>
      <w:proofErr w:type="spellEnd"/>
      <w:r>
        <w:rPr>
          <w:rFonts w:ascii="Arial" w:hAnsi="Arial" w:cs="Arial"/>
          <w:color w:val="22313F"/>
          <w:sz w:val="21"/>
          <w:szCs w:val="21"/>
        </w:rPr>
        <w:t>.</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color w:val="22313F"/>
          <w:sz w:val="21"/>
          <w:szCs w:val="21"/>
        </w:rPr>
        <w:t>Российская актриса </w:t>
      </w:r>
      <w:hyperlink r:id="rId20" w:history="1">
        <w:r>
          <w:rPr>
            <w:rStyle w:val="a4"/>
            <w:rFonts w:ascii="Arial" w:hAnsi="Arial" w:cs="Arial"/>
            <w:color w:val="2589DE"/>
            <w:sz w:val="21"/>
            <w:szCs w:val="21"/>
            <w:u w:val="none"/>
          </w:rPr>
          <w:t xml:space="preserve">Ольга </w:t>
        </w:r>
        <w:proofErr w:type="spellStart"/>
        <w:r>
          <w:rPr>
            <w:rStyle w:val="a4"/>
            <w:rFonts w:ascii="Arial" w:hAnsi="Arial" w:cs="Arial"/>
            <w:color w:val="2589DE"/>
            <w:sz w:val="21"/>
            <w:szCs w:val="21"/>
            <w:u w:val="none"/>
          </w:rPr>
          <w:t>Гулевич</w:t>
        </w:r>
        <w:proofErr w:type="spellEnd"/>
      </w:hyperlink>
      <w:r>
        <w:rPr>
          <w:rFonts w:ascii="Arial" w:hAnsi="Arial" w:cs="Arial"/>
          <w:color w:val="22313F"/>
          <w:sz w:val="21"/>
          <w:szCs w:val="21"/>
        </w:rPr>
        <w:t> раз в три дня лепит с детьми из пластилина в прямом эфире своего аккаунта в </w:t>
      </w:r>
      <w:proofErr w:type="spellStart"/>
      <w:r>
        <w:rPr>
          <w:rFonts w:ascii="Arial" w:hAnsi="Arial" w:cs="Arial"/>
          <w:color w:val="22313F"/>
          <w:sz w:val="21"/>
          <w:szCs w:val="21"/>
        </w:rPr>
        <w:t>Instagram</w:t>
      </w:r>
      <w:proofErr w:type="spellEnd"/>
      <w:r>
        <w:rPr>
          <w:rFonts w:ascii="Arial" w:hAnsi="Arial" w:cs="Arial"/>
          <w:color w:val="22313F"/>
          <w:sz w:val="21"/>
          <w:szCs w:val="21"/>
        </w:rPr>
        <w:t>.</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b/>
          <w:bCs/>
          <w:i/>
          <w:iCs/>
          <w:color w:val="22313F"/>
          <w:sz w:val="21"/>
          <w:szCs w:val="21"/>
        </w:rPr>
        <w:t>Читаем</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r>
        <w:rPr>
          <w:rFonts w:ascii="Arial" w:hAnsi="Arial" w:cs="Arial"/>
          <w:color w:val="22313F"/>
          <w:sz w:val="21"/>
          <w:szCs w:val="21"/>
        </w:rPr>
        <w:t>На </w:t>
      </w:r>
      <w:hyperlink r:id="rId21" w:history="1">
        <w:r>
          <w:rPr>
            <w:rStyle w:val="a4"/>
            <w:rFonts w:ascii="Arial" w:hAnsi="Arial" w:cs="Arial"/>
            <w:color w:val="2589DE"/>
            <w:sz w:val="21"/>
            <w:szCs w:val="21"/>
            <w:u w:val="none"/>
          </w:rPr>
          <w:t>сайте издательства </w:t>
        </w:r>
      </w:hyperlink>
      <w:r>
        <w:rPr>
          <w:rFonts w:ascii="Arial" w:hAnsi="Arial" w:cs="Arial"/>
          <w:color w:val="22313F"/>
          <w:sz w:val="21"/>
          <w:szCs w:val="21"/>
        </w:rPr>
        <w:t>«</w:t>
      </w:r>
      <w:hyperlink r:id="rId22" w:history="1">
        <w:r>
          <w:rPr>
            <w:rStyle w:val="a4"/>
            <w:rFonts w:ascii="Arial" w:hAnsi="Arial" w:cs="Arial"/>
            <w:color w:val="2589DE"/>
            <w:sz w:val="21"/>
            <w:szCs w:val="21"/>
            <w:u w:val="none"/>
          </w:rPr>
          <w:t>Мел</w:t>
        </w:r>
      </w:hyperlink>
      <w:r>
        <w:rPr>
          <w:rFonts w:ascii="Arial" w:hAnsi="Arial" w:cs="Arial"/>
          <w:color w:val="22313F"/>
          <w:sz w:val="21"/>
          <w:szCs w:val="21"/>
        </w:rPr>
        <w:t>» есть подборки книг разных жанров для разных возрастов.</w:t>
      </w:r>
    </w:p>
    <w:p w:rsidR="00AC2F0B" w:rsidRDefault="00AC2F0B" w:rsidP="00AC2F0B">
      <w:pPr>
        <w:pStyle w:val="a3"/>
        <w:numPr>
          <w:ilvl w:val="0"/>
          <w:numId w:val="17"/>
        </w:numPr>
        <w:spacing w:before="0" w:beforeAutospacing="0" w:after="336" w:afterAutospacing="0"/>
        <w:rPr>
          <w:rFonts w:ascii="Arial" w:hAnsi="Arial" w:cs="Arial"/>
          <w:color w:val="22313F"/>
          <w:sz w:val="21"/>
          <w:szCs w:val="21"/>
        </w:rPr>
      </w:pPr>
      <w:hyperlink r:id="rId23" w:history="1">
        <w:r>
          <w:rPr>
            <w:rStyle w:val="a4"/>
            <w:rFonts w:ascii="Arial" w:hAnsi="Arial" w:cs="Arial"/>
            <w:color w:val="2589DE"/>
            <w:sz w:val="21"/>
            <w:szCs w:val="21"/>
            <w:u w:val="none"/>
          </w:rPr>
          <w:t>Проект «Академия Арзамас» </w:t>
        </w:r>
      </w:hyperlink>
      <w:r>
        <w:rPr>
          <w:rFonts w:ascii="Arial" w:hAnsi="Arial" w:cs="Arial"/>
          <w:color w:val="22313F"/>
          <w:sz w:val="21"/>
          <w:szCs w:val="21"/>
        </w:rPr>
        <w:t>поможет подобрать современную книгу, которая в чем-то похожа на любимую старую литературу.</w:t>
      </w:r>
    </w:p>
    <w:p w:rsidR="00164522" w:rsidRPr="00E03D6C" w:rsidRDefault="00164522" w:rsidP="00E03D6C"/>
    <w:sectPr w:rsidR="00164522" w:rsidRPr="00E03D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A489F"/>
    <w:multiLevelType w:val="multilevel"/>
    <w:tmpl w:val="605AC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890B2E"/>
    <w:multiLevelType w:val="multilevel"/>
    <w:tmpl w:val="1D2221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7832E9"/>
    <w:multiLevelType w:val="multilevel"/>
    <w:tmpl w:val="C2EC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0903BE"/>
    <w:multiLevelType w:val="multilevel"/>
    <w:tmpl w:val="6A2C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803DA"/>
    <w:multiLevelType w:val="multilevel"/>
    <w:tmpl w:val="E044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F57C4E"/>
    <w:multiLevelType w:val="multilevel"/>
    <w:tmpl w:val="3A983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F50D60"/>
    <w:multiLevelType w:val="multilevel"/>
    <w:tmpl w:val="BB04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E33F8"/>
    <w:multiLevelType w:val="multilevel"/>
    <w:tmpl w:val="D818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1506CD"/>
    <w:multiLevelType w:val="multilevel"/>
    <w:tmpl w:val="0B7E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FD4B75"/>
    <w:multiLevelType w:val="multilevel"/>
    <w:tmpl w:val="FF1A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B54EAD"/>
    <w:multiLevelType w:val="multilevel"/>
    <w:tmpl w:val="0D58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9E3E2F"/>
    <w:multiLevelType w:val="multilevel"/>
    <w:tmpl w:val="91EA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FE0D95"/>
    <w:multiLevelType w:val="multilevel"/>
    <w:tmpl w:val="7D06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995675"/>
    <w:multiLevelType w:val="multilevel"/>
    <w:tmpl w:val="20AA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3F6917"/>
    <w:multiLevelType w:val="multilevel"/>
    <w:tmpl w:val="B990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732E14"/>
    <w:multiLevelType w:val="multilevel"/>
    <w:tmpl w:val="D48C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627686"/>
    <w:multiLevelType w:val="multilevel"/>
    <w:tmpl w:val="8A9C1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6"/>
  </w:num>
  <w:num w:numId="4">
    <w:abstractNumId w:val="16"/>
  </w:num>
  <w:num w:numId="5">
    <w:abstractNumId w:val="7"/>
  </w:num>
  <w:num w:numId="6">
    <w:abstractNumId w:val="9"/>
  </w:num>
  <w:num w:numId="7">
    <w:abstractNumId w:val="14"/>
  </w:num>
  <w:num w:numId="8">
    <w:abstractNumId w:val="1"/>
  </w:num>
  <w:num w:numId="9">
    <w:abstractNumId w:val="2"/>
  </w:num>
  <w:num w:numId="10">
    <w:abstractNumId w:val="15"/>
  </w:num>
  <w:num w:numId="11">
    <w:abstractNumId w:val="8"/>
  </w:num>
  <w:num w:numId="12">
    <w:abstractNumId w:val="11"/>
  </w:num>
  <w:num w:numId="13">
    <w:abstractNumId w:val="4"/>
  </w:num>
  <w:num w:numId="14">
    <w:abstractNumId w:val="3"/>
  </w:num>
  <w:num w:numId="15">
    <w:abstractNumId w:val="13"/>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036"/>
    <w:rsid w:val="00164522"/>
    <w:rsid w:val="00AC2F0B"/>
    <w:rsid w:val="00E03D6C"/>
    <w:rsid w:val="00EC7036"/>
    <w:rsid w:val="00FC1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F46552-2C63-4522-9D4B-E63F09B3C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2F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C2F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325915">
      <w:bodyDiv w:val="1"/>
      <w:marLeft w:val="0"/>
      <w:marRight w:val="0"/>
      <w:marTop w:val="0"/>
      <w:marBottom w:val="0"/>
      <w:divBdr>
        <w:top w:val="none" w:sz="0" w:space="0" w:color="auto"/>
        <w:left w:val="none" w:sz="0" w:space="0" w:color="auto"/>
        <w:bottom w:val="none" w:sz="0" w:space="0" w:color="auto"/>
        <w:right w:val="none" w:sz="0" w:space="0" w:color="auto"/>
      </w:divBdr>
    </w:div>
    <w:div w:id="1442186848">
      <w:bodyDiv w:val="1"/>
      <w:marLeft w:val="0"/>
      <w:marRight w:val="0"/>
      <w:marTop w:val="0"/>
      <w:marBottom w:val="0"/>
      <w:divBdr>
        <w:top w:val="none" w:sz="0" w:space="0" w:color="auto"/>
        <w:left w:val="none" w:sz="0" w:space="0" w:color="auto"/>
        <w:bottom w:val="none" w:sz="0" w:space="0" w:color="auto"/>
        <w:right w:val="none" w:sz="0" w:space="0" w:color="auto"/>
      </w:divBdr>
    </w:div>
    <w:div w:id="1495605382">
      <w:bodyDiv w:val="1"/>
      <w:marLeft w:val="0"/>
      <w:marRight w:val="0"/>
      <w:marTop w:val="0"/>
      <w:marBottom w:val="0"/>
      <w:divBdr>
        <w:top w:val="none" w:sz="0" w:space="0" w:color="auto"/>
        <w:left w:val="none" w:sz="0" w:space="0" w:color="auto"/>
        <w:bottom w:val="none" w:sz="0" w:space="0" w:color="auto"/>
        <w:right w:val="none" w:sz="0" w:space="0" w:color="auto"/>
      </w:divBdr>
      <w:divsChild>
        <w:div w:id="1099109197">
          <w:marLeft w:val="0"/>
          <w:marRight w:val="0"/>
          <w:marTop w:val="0"/>
          <w:marBottom w:val="0"/>
          <w:divBdr>
            <w:top w:val="none" w:sz="0" w:space="0" w:color="auto"/>
            <w:left w:val="none" w:sz="0" w:space="0" w:color="auto"/>
            <w:bottom w:val="none" w:sz="0" w:space="0" w:color="auto"/>
            <w:right w:val="none" w:sz="0" w:space="0" w:color="auto"/>
          </w:divBdr>
        </w:div>
        <w:div w:id="1968391292">
          <w:marLeft w:val="0"/>
          <w:marRight w:val="0"/>
          <w:marTop w:val="0"/>
          <w:marBottom w:val="0"/>
          <w:divBdr>
            <w:top w:val="none" w:sz="0" w:space="0" w:color="auto"/>
            <w:left w:val="none" w:sz="0" w:space="0" w:color="auto"/>
            <w:bottom w:val="none" w:sz="0" w:space="0" w:color="auto"/>
            <w:right w:val="none" w:sz="0" w:space="0" w:color="auto"/>
          </w:divBdr>
        </w:div>
      </w:divsChild>
    </w:div>
    <w:div w:id="211047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tnauka.ru/" TargetMode="External"/><Relationship Id="rId13" Type="http://schemas.openxmlformats.org/officeDocument/2006/relationships/hyperlink" Target="https://www.culture.ru/theaters/performances" TargetMode="External"/><Relationship Id="rId18" Type="http://schemas.openxmlformats.org/officeDocument/2006/relationships/hyperlink" Target="https://www.livemaster.ru/masterclasses/tvorim-s-detmi" TargetMode="External"/><Relationship Id="rId3" Type="http://schemas.openxmlformats.org/officeDocument/2006/relationships/settings" Target="settings.xml"/><Relationship Id="rId21" Type="http://schemas.openxmlformats.org/officeDocument/2006/relationships/hyperlink" Target="https://mel.fm/chto-pochitat" TargetMode="External"/><Relationship Id="rId7" Type="http://schemas.openxmlformats.org/officeDocument/2006/relationships/hyperlink" Target="https://www.ivi.ru/programs/poznavatelnye" TargetMode="External"/><Relationship Id="rId12" Type="http://schemas.openxmlformats.org/officeDocument/2006/relationships/hyperlink" Target="https://deti-online.com/audioskazki/" TargetMode="External"/><Relationship Id="rId17" Type="http://schemas.openxmlformats.org/officeDocument/2006/relationships/hyperlink" Target="https://www.igraemsa.ru/igry-dlja-detej/poznavatelnye-igry"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motri-spektakli.ru/category/detskie-spektakli" TargetMode="External"/><Relationship Id="rId20" Type="http://schemas.openxmlformats.org/officeDocument/2006/relationships/hyperlink" Target="https://www.instagram.com/olya_gulevich/?hl=ru" TargetMode="External"/><Relationship Id="rId1" Type="http://schemas.openxmlformats.org/officeDocument/2006/relationships/numbering" Target="numbering.xml"/><Relationship Id="rId6" Type="http://schemas.openxmlformats.org/officeDocument/2006/relationships/hyperlink" Target="https://sochisirius.ru/video_lectures" TargetMode="External"/><Relationship Id="rId11" Type="http://schemas.openxmlformats.org/officeDocument/2006/relationships/hyperlink" Target="https://arzamas.academy/special/kids" TargetMode="External"/><Relationship Id="rId24" Type="http://schemas.openxmlformats.org/officeDocument/2006/relationships/fontTable" Target="fontTable.xml"/><Relationship Id="rId5" Type="http://schemas.openxmlformats.org/officeDocument/2006/relationships/hyperlink" Target="https://arzamas.academy/" TargetMode="External"/><Relationship Id="rId15" Type="http://schemas.openxmlformats.org/officeDocument/2006/relationships/hyperlink" Target="https://mel.fm/chto_posmotret/8471596-soviet_cartoons" TargetMode="External"/><Relationship Id="rId23" Type="http://schemas.openxmlformats.org/officeDocument/2006/relationships/hyperlink" Target="https://arzamas.academy/materials/1225" TargetMode="External"/><Relationship Id="rId10" Type="http://schemas.openxmlformats.org/officeDocument/2006/relationships/hyperlink" Target="https://meridiancentre.ru/about/news/5444/?fbclid=IwAR2ZFJLdHSl6BYtNCHS5GW22LhNJ8aDRLTpgZUUHHn99ZCt99rrkQB_ddDc" TargetMode="External"/><Relationship Id="rId19" Type="http://schemas.openxmlformats.org/officeDocument/2006/relationships/hyperlink" Target="https://www.hudozhnik.online/free" TargetMode="External"/><Relationship Id="rId4" Type="http://schemas.openxmlformats.org/officeDocument/2006/relationships/webSettings" Target="webSettings.xml"/><Relationship Id="rId9" Type="http://schemas.openxmlformats.org/officeDocument/2006/relationships/hyperlink" Target="https://vse-kursy.com/onlain/free/" TargetMode="External"/><Relationship Id="rId14" Type="http://schemas.openxmlformats.org/officeDocument/2006/relationships/hyperlink" Target="https://mel.fm/chto_posmotret/8471596-soviet_cartoons" TargetMode="External"/><Relationship Id="rId22" Type="http://schemas.openxmlformats.org/officeDocument/2006/relationships/hyperlink" Target="https://mel.fm/chto-pochita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1276</Words>
  <Characters>7275</Characters>
  <Application>Microsoft Office Word</Application>
  <DocSecurity>0</DocSecurity>
  <Lines>60</Lines>
  <Paragraphs>17</Paragraphs>
  <ScaleCrop>false</ScaleCrop>
  <Company>SPecialiST RePack</Company>
  <LinksUpToDate>false</LinksUpToDate>
  <CharactersWithSpaces>8534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2020-05-06T10:49:00Z</dcterms:created>
  <dcterms:modified xsi:type="dcterms:W3CDTF">2020-05-06T11:02:00Z</dcterms:modified>
</cp:coreProperties>
</file>